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8" w:rsidRDefault="006901E7" w:rsidP="009E219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drawing>
          <wp:inline distT="0" distB="0" distL="0" distR="0">
            <wp:extent cx="1238250" cy="1257300"/>
            <wp:effectExtent l="19050" t="0" r="0" b="0"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98" w:rsidRDefault="009E2198" w:rsidP="009E219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ประกาศองค์การบริหารส่วนตำบลหนองงูเหลือม</w:t>
      </w:r>
    </w:p>
    <w:p w:rsidR="009E2198" w:rsidRDefault="00650DB3" w:rsidP="009E219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เรื่อง  </w:t>
      </w:r>
      <w:r>
        <w:rPr>
          <w:rFonts w:ascii="Angsana New" w:hAnsi="Angsana New" w:hint="cs"/>
          <w:sz w:val="32"/>
          <w:szCs w:val="32"/>
          <w:cs/>
        </w:rPr>
        <w:t>การประกาศ</w:t>
      </w:r>
      <w:r w:rsidR="009E2198">
        <w:rPr>
          <w:rFonts w:ascii="Angsana New" w:hAnsi="Angsana New"/>
          <w:sz w:val="32"/>
          <w:szCs w:val="32"/>
          <w:cs/>
        </w:rPr>
        <w:t>ใช้แผนการดำเนินงาน ประจำปีงบประมาณ  25</w:t>
      </w:r>
      <w:r w:rsidR="009E2198">
        <w:rPr>
          <w:rFonts w:ascii="Angsana New" w:hAnsi="Angsana New" w:hint="cs"/>
          <w:sz w:val="32"/>
          <w:szCs w:val="32"/>
          <w:cs/>
        </w:rPr>
        <w:t>53</w:t>
      </w:r>
    </w:p>
    <w:p w:rsidR="009E2198" w:rsidRDefault="009E2198" w:rsidP="009E219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--------------------------------</w:t>
      </w:r>
    </w:p>
    <w:p w:rsidR="009E2198" w:rsidRDefault="009E2198" w:rsidP="009E2198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ด้วยองค์การบริหารส่วนตำบลหนองงูเหลือม  เห็นควรให้ประกาศใช้แผนการดำเนินงาน ประจำปีงบประมาณ  25</w:t>
      </w:r>
      <w:r>
        <w:rPr>
          <w:rFonts w:ascii="Angsana New" w:hAnsi="Angsana New" w:hint="cs"/>
          <w:sz w:val="32"/>
          <w:szCs w:val="32"/>
          <w:cs/>
        </w:rPr>
        <w:t>53</w:t>
      </w:r>
      <w:r>
        <w:rPr>
          <w:rFonts w:ascii="Angsana New" w:hAnsi="Angsana New"/>
          <w:sz w:val="32"/>
          <w:szCs w:val="32"/>
          <w:cs/>
        </w:rPr>
        <w:t xml:space="preserve">  ซึ่งเป็นแผนการดำเนินงานที่องค์การบริหารส่วนตำบลหนองงูเหลือม มีอำนาจหน้าที่ในการบริหารจัดการและดำเนินงานตามแผนงาน  ซึ่งจะก่อให้เกิดผลประโยชน์สูงสุดแก่ประชาชน</w:t>
      </w:r>
    </w:p>
    <w:p w:rsidR="009E2198" w:rsidRDefault="009E2198" w:rsidP="009E2198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ตามระเบียบกระทรวงมหาดไทย ว่าด้วยการจัดทำและประสานแผนพัฒนาขององค์กรปกครองส่วนท้องถิ่น พ.ศ. 254</w:t>
      </w:r>
      <w:r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/>
          <w:sz w:val="32"/>
          <w:szCs w:val="32"/>
          <w:cs/>
        </w:rPr>
        <w:t xml:space="preserve">  (หมวด 5 ข้อ </w:t>
      </w:r>
      <w:r>
        <w:rPr>
          <w:rFonts w:ascii="Angsana New" w:hAnsi="Angsana New" w:hint="cs"/>
          <w:sz w:val="32"/>
          <w:szCs w:val="32"/>
          <w:cs/>
        </w:rPr>
        <w:t>26</w:t>
      </w:r>
      <w:r>
        <w:rPr>
          <w:rFonts w:ascii="Angsana New" w:hAnsi="Angsana New"/>
          <w:sz w:val="32"/>
          <w:szCs w:val="32"/>
          <w:cs/>
        </w:rPr>
        <w:t xml:space="preserve">)  โดยการอนุมัติของผู้บริหารท้องถิ่น  องค์การบริหารส่วนตำบลหนองงูเหลือม จึงประกาศใช้แผนการดำเนินงาน ประจำปีงบประมาณ </w:t>
      </w:r>
      <w:r>
        <w:rPr>
          <w:rFonts w:ascii="Angsana New" w:hAnsi="Angsana New" w:hint="cs"/>
          <w:sz w:val="32"/>
          <w:szCs w:val="32"/>
          <w:cs/>
        </w:rPr>
        <w:t>2553</w:t>
      </w:r>
      <w:r>
        <w:rPr>
          <w:rFonts w:ascii="Angsana New" w:hAnsi="Angsana New"/>
          <w:sz w:val="32"/>
          <w:szCs w:val="32"/>
          <w:cs/>
        </w:rPr>
        <w:t xml:space="preserve">  ตั้งแต่วันที่  1  ตุลาคม  25</w:t>
      </w:r>
      <w:r>
        <w:rPr>
          <w:rFonts w:ascii="Angsana New" w:hAnsi="Angsana New" w:hint="cs"/>
          <w:sz w:val="32"/>
          <w:szCs w:val="32"/>
          <w:cs/>
        </w:rPr>
        <w:t>52</w:t>
      </w:r>
      <w:r>
        <w:rPr>
          <w:rFonts w:ascii="Angsana New" w:hAnsi="Angsana New"/>
          <w:sz w:val="32"/>
          <w:szCs w:val="32"/>
          <w:cs/>
        </w:rPr>
        <w:t xml:space="preserve">  ถึงวันที่  30  กันยายน  25</w:t>
      </w:r>
      <w:r>
        <w:rPr>
          <w:rFonts w:ascii="Angsana New" w:hAnsi="Angsana New" w:hint="cs"/>
          <w:sz w:val="32"/>
          <w:szCs w:val="32"/>
          <w:cs/>
        </w:rPr>
        <w:t>53</w:t>
      </w:r>
    </w:p>
    <w:p w:rsidR="009E2198" w:rsidRDefault="009E2198" w:rsidP="009E2198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จึงประกาศมาให้ทราบโดยทั่วกัน</w:t>
      </w:r>
    </w:p>
    <w:p w:rsidR="009E2198" w:rsidRDefault="009E2198" w:rsidP="009467E1">
      <w:pPr>
        <w:spacing w:before="24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ประกาศ  ณ  วันที่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9467E1">
        <w:rPr>
          <w:rFonts w:ascii="Angsana New" w:hAnsi="Angsana New" w:hint="cs"/>
          <w:sz w:val="32"/>
          <w:szCs w:val="32"/>
          <w:cs/>
        </w:rPr>
        <w:t>30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ธันวาคม  พ.ศ.  25</w:t>
      </w:r>
      <w:r w:rsidR="009467E1">
        <w:rPr>
          <w:rFonts w:ascii="Angsana New" w:hAnsi="Angsana New" w:hint="cs"/>
          <w:sz w:val="32"/>
          <w:szCs w:val="32"/>
          <w:cs/>
        </w:rPr>
        <w:t>52</w:t>
      </w:r>
    </w:p>
    <w:p w:rsidR="009E2198" w:rsidRDefault="009E2198" w:rsidP="009E2198">
      <w:pPr>
        <w:spacing w:before="240"/>
        <w:rPr>
          <w:rFonts w:ascii="Angsana New" w:hAnsi="Angsana New"/>
          <w:sz w:val="32"/>
          <w:szCs w:val="32"/>
        </w:rPr>
      </w:pPr>
    </w:p>
    <w:p w:rsidR="009E2198" w:rsidRDefault="009E2198" w:rsidP="009E2198">
      <w:pPr>
        <w:spacing w:before="48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(นายอรัญ  เจียกงูเหลือม)</w:t>
      </w:r>
    </w:p>
    <w:p w:rsidR="009E2198" w:rsidRDefault="009E2198" w:rsidP="009E219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นายกองค์การบริหารส่วนตำบลหนองงูเหลือม</w:t>
      </w:r>
    </w:p>
    <w:p w:rsidR="009E2198" w:rsidRDefault="009E2198" w:rsidP="009E2198"/>
    <w:p w:rsidR="009E2198" w:rsidRDefault="009E2198" w:rsidP="009E2198"/>
    <w:p w:rsidR="00374472" w:rsidRPr="009E2198" w:rsidRDefault="00374472"/>
    <w:sectPr w:rsidR="00374472" w:rsidRPr="009E21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2B52BD"/>
    <w:rsid w:val="002B52BD"/>
    <w:rsid w:val="00374472"/>
    <w:rsid w:val="00650DB3"/>
    <w:rsid w:val="006901E7"/>
    <w:rsid w:val="009467E1"/>
    <w:rsid w:val="009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8"/>
    <w:rPr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67E1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USER</cp:lastModifiedBy>
  <cp:revision>2</cp:revision>
  <cp:lastPrinted>2009-12-30T06:22:00Z</cp:lastPrinted>
  <dcterms:created xsi:type="dcterms:W3CDTF">2012-08-18T07:04:00Z</dcterms:created>
  <dcterms:modified xsi:type="dcterms:W3CDTF">2012-08-18T07:04:00Z</dcterms:modified>
</cp:coreProperties>
</file>