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49" w:rsidRDefault="006762C6" w:rsidP="00CB49C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80"/>
          <w:szCs w:val="80"/>
        </w:rPr>
        <w:drawing>
          <wp:anchor distT="0" distB="0" distL="114300" distR="114300" simplePos="0" relativeHeight="251658240" behindDoc="1" locked="0" layoutInCell="1" allowOverlap="1" wp14:anchorId="2D7AAE81" wp14:editId="5685557E">
            <wp:simplePos x="0" y="0"/>
            <wp:positionH relativeFrom="column">
              <wp:posOffset>1948180</wp:posOffset>
            </wp:positionH>
            <wp:positionV relativeFrom="paragraph">
              <wp:posOffset>116205</wp:posOffset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1" name="รูปภาพ 1" descr="หนองงูเหลือ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หนองงูเหลือ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12B" w:rsidRDefault="0025412B" w:rsidP="00CB49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49C7" w:rsidRDefault="00CB49C7" w:rsidP="00CB49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49C7" w:rsidRDefault="00CB49C7" w:rsidP="00CB49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D54A18" w:rsidRDefault="00D54A18" w:rsidP="00CB49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49C7" w:rsidRDefault="006762C6" w:rsidP="00245B57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2D9951" wp14:editId="745F8A65">
                <wp:simplePos x="0" y="0"/>
                <wp:positionH relativeFrom="column">
                  <wp:posOffset>-184937</wp:posOffset>
                </wp:positionH>
                <wp:positionV relativeFrom="paragraph">
                  <wp:posOffset>319989</wp:posOffset>
                </wp:positionV>
                <wp:extent cx="6070803" cy="2750515"/>
                <wp:effectExtent l="0" t="0" r="25400" b="12065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803" cy="27505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07" w:rsidRPr="00463520" w:rsidRDefault="001F2107" w:rsidP="006762C6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รายงานการติดตามและประเมินผลแผนพัฒนาท้องถิ่น</w:t>
                            </w:r>
                            <w:r w:rsidR="00C973D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สี่ปี</w:t>
                            </w:r>
                          </w:p>
                          <w:p w:rsidR="001F2107" w:rsidRPr="00463520" w:rsidRDefault="001F2107" w:rsidP="006762C6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  <w:t>(</w:t>
                            </w:r>
                            <w:r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พ.ศ. ๒๕๖๑</w:t>
                            </w:r>
                            <w:r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</w:t>
                            </w:r>
                            <w:r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๒๕๖๔</w:t>
                            </w:r>
                            <w:r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  <w:p w:rsidR="001F2107" w:rsidRPr="00463520" w:rsidRDefault="001F2107" w:rsidP="006762C6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ประจำปีงบประมาณ ๒๕๖๑</w:t>
                            </w:r>
                          </w:p>
                          <w:p w:rsidR="001F2107" w:rsidRPr="00463520" w:rsidRDefault="00C973DF" w:rsidP="006762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รอบเดือน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เมษายน</w:t>
                            </w:r>
                            <w:r w:rsidR="001F2107"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๒๕๖๑</w:t>
                            </w:r>
                            <w:r w:rsidR="001F2107"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ระหว่างเดือน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ตุลาคม</w:t>
                            </w:r>
                            <w:r w:rsidR="001F2107"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463520"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0</w:t>
                            </w:r>
                            <w:r w:rsidR="001F2107"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ถึ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งมีนาคม</w:t>
                            </w:r>
                            <w:r w:rsidR="001F2107"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๒๕๖๑</w:t>
                            </w:r>
                            <w:r w:rsidR="001F2107"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bookmarkEnd w:id="0"/>
                          <w:p w:rsidR="001F2107" w:rsidRPr="006762C6" w:rsidRDefault="001F2107" w:rsidP="006762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5" o:spid="_x0000_s1026" style="position:absolute;left:0;text-align:left;margin-left:-14.55pt;margin-top:25.2pt;width:478pt;height:216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" fillcolor="white [3201]" strokecolor="#4f81bd [3204]" strokeweight="2pt">
                <v:textbox>
                  <w:txbxContent>
                    <w:p w:rsidR="001F2107" w:rsidRPr="00463520" w:rsidRDefault="001F2107" w:rsidP="006762C6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56"/>
                          <w:szCs w:val="56"/>
                        </w:rPr>
                      </w:pPr>
                      <w:bookmarkStart w:id="1" w:name="_GoBack"/>
                      <w:r w:rsidRPr="00463520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รายงานการติดตามและประเมินผลแผนพัฒนาท้องถิ่น</w:t>
                      </w:r>
                      <w:r w:rsidR="00C973DF">
                        <w:rPr>
                          <w:rFonts w:ascii="TH SarabunIT๙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>สี่ปี</w:t>
                      </w:r>
                    </w:p>
                    <w:p w:rsidR="001F2107" w:rsidRPr="00463520" w:rsidRDefault="001F2107" w:rsidP="006762C6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463520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  <w:t>(</w:t>
                      </w:r>
                      <w:r w:rsidRPr="00463520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พ.ศ. ๒๕๖๑</w:t>
                      </w:r>
                      <w:r w:rsidRPr="00463520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  <w:t xml:space="preserve"> – </w:t>
                      </w:r>
                      <w:r w:rsidRPr="00463520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๒๕๖๔</w:t>
                      </w:r>
                      <w:r w:rsidRPr="00463520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  <w:t>)</w:t>
                      </w:r>
                    </w:p>
                    <w:p w:rsidR="001F2107" w:rsidRPr="00463520" w:rsidRDefault="001F2107" w:rsidP="006762C6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463520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ประจำปีงบประมาณ ๒๕๖๑</w:t>
                      </w:r>
                    </w:p>
                    <w:p w:rsidR="001F2107" w:rsidRPr="00463520" w:rsidRDefault="00C973DF" w:rsidP="006762C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รอบเดือน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เมษายน</w:t>
                      </w:r>
                      <w:r w:rsidR="001F2107" w:rsidRPr="0046352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๒๕๖๑</w:t>
                      </w:r>
                      <w:r w:rsidR="001F2107" w:rsidRPr="0046352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ระหว่างเดือน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ตุลาคม</w:t>
                      </w:r>
                      <w:r w:rsidR="001F2107" w:rsidRPr="0046352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463520" w:rsidRPr="0046352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๒๕๖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0</w:t>
                      </w:r>
                      <w:r w:rsidR="001F2107" w:rsidRPr="0046352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ถึ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งมีนาคม</w:t>
                      </w:r>
                      <w:r w:rsidR="001F2107" w:rsidRPr="0046352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๒๕๖๑</w:t>
                      </w:r>
                      <w:r w:rsidR="001F2107" w:rsidRPr="0046352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)</w:t>
                      </w:r>
                    </w:p>
                    <w:bookmarkEnd w:id="1"/>
                    <w:p w:rsidR="001F2107" w:rsidRPr="006762C6" w:rsidRDefault="001F2107" w:rsidP="006762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54762" w:rsidRPr="00D54762" w:rsidRDefault="00D54762" w:rsidP="00245B57">
      <w:pPr>
        <w:spacing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6762C6" w:rsidRDefault="006762C6" w:rsidP="00FC404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62C6" w:rsidRDefault="006762C6" w:rsidP="00FC404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62C6" w:rsidRDefault="006762C6" w:rsidP="00FC404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62C6" w:rsidRDefault="006762C6" w:rsidP="00FC404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62C6" w:rsidRDefault="006762C6" w:rsidP="00FC404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62C6" w:rsidRPr="006762C6" w:rsidRDefault="006762C6" w:rsidP="00FC4044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2A31DB" w:rsidRDefault="002A31DB" w:rsidP="00FC4044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31DB" w:rsidRDefault="002A31DB" w:rsidP="00D54762">
      <w:pPr>
        <w:rPr>
          <w:rFonts w:ascii="TH SarabunPSK" w:hAnsi="TH SarabunPSK" w:cs="TH SarabunPSK"/>
          <w:sz w:val="32"/>
          <w:szCs w:val="32"/>
        </w:rPr>
      </w:pPr>
    </w:p>
    <w:p w:rsidR="00D54762" w:rsidRDefault="00D54762" w:rsidP="00D54762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77173C" w:rsidRPr="00D54762" w:rsidRDefault="0077173C" w:rsidP="00D54762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2A31DB" w:rsidRPr="00D54762" w:rsidRDefault="00334A0B" w:rsidP="002A31D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</w:t>
      </w:r>
      <w:r w:rsidR="002A31DB" w:rsidRPr="00D54762">
        <w:rPr>
          <w:rFonts w:ascii="TH SarabunPSK" w:hAnsi="TH SarabunPSK" w:cs="TH SarabunPSK"/>
          <w:b/>
          <w:bCs/>
          <w:sz w:val="52"/>
          <w:szCs w:val="52"/>
          <w:cs/>
        </w:rPr>
        <w:t>องค์การบริหารส่วนต</w:t>
      </w:r>
      <w:r w:rsidR="002A31DB" w:rsidRPr="00D54762">
        <w:rPr>
          <w:rFonts w:ascii="TH SarabunPSK" w:hAnsi="TH SarabunPSK" w:cs="TH SarabunPSK" w:hint="cs"/>
          <w:b/>
          <w:bCs/>
          <w:sz w:val="52"/>
          <w:szCs w:val="52"/>
          <w:cs/>
        </w:rPr>
        <w:t>ำบลหนองงูเหลือม</w:t>
      </w:r>
    </w:p>
    <w:p w:rsidR="0077173C" w:rsidRPr="0077173C" w:rsidRDefault="00334A0B" w:rsidP="0077173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</w:t>
      </w:r>
      <w:r w:rsidR="002A31DB" w:rsidRPr="00D54762">
        <w:rPr>
          <w:rFonts w:ascii="TH SarabunPSK" w:hAnsi="TH SarabunPSK" w:cs="TH SarabunPSK"/>
          <w:b/>
          <w:bCs/>
          <w:sz w:val="52"/>
          <w:szCs w:val="52"/>
          <w:cs/>
        </w:rPr>
        <w:t>อ</w:t>
      </w:r>
      <w:r w:rsidR="002A31DB" w:rsidRPr="00D54762">
        <w:rPr>
          <w:rFonts w:ascii="TH SarabunPSK" w:hAnsi="TH SarabunPSK" w:cs="TH SarabunPSK" w:hint="cs"/>
          <w:b/>
          <w:bCs/>
          <w:sz w:val="52"/>
          <w:szCs w:val="52"/>
          <w:cs/>
        </w:rPr>
        <w:t>ำ</w:t>
      </w:r>
      <w:r w:rsidR="002A31DB" w:rsidRPr="00D54762">
        <w:rPr>
          <w:rFonts w:ascii="TH SarabunPSK" w:hAnsi="TH SarabunPSK" w:cs="TH SarabunPSK"/>
          <w:b/>
          <w:bCs/>
          <w:sz w:val="52"/>
          <w:szCs w:val="52"/>
          <w:cs/>
        </w:rPr>
        <w:t>เภอ</w:t>
      </w:r>
      <w:r w:rsidR="002A31DB" w:rsidRPr="00D54762">
        <w:rPr>
          <w:rFonts w:ascii="TH SarabunPSK" w:hAnsi="TH SarabunPSK" w:cs="TH SarabunPSK" w:hint="cs"/>
          <w:b/>
          <w:bCs/>
          <w:sz w:val="52"/>
          <w:szCs w:val="52"/>
          <w:cs/>
        </w:rPr>
        <w:t>เฉลิมพระเกียรติ</w:t>
      </w:r>
      <w:r w:rsidR="002A31DB" w:rsidRPr="00D54762">
        <w:rPr>
          <w:rFonts w:ascii="TH SarabunPSK" w:hAnsi="TH SarabunPSK" w:cs="TH SarabunPSK"/>
          <w:b/>
          <w:bCs/>
          <w:sz w:val="52"/>
          <w:szCs w:val="52"/>
          <w:cs/>
        </w:rPr>
        <w:t xml:space="preserve"> จังหวั</w:t>
      </w:r>
      <w:r w:rsidR="002A31DB" w:rsidRPr="00D54762">
        <w:rPr>
          <w:rFonts w:ascii="TH SarabunPSK" w:hAnsi="TH SarabunPSK" w:cs="TH SarabunPSK" w:hint="cs"/>
          <w:b/>
          <w:bCs/>
          <w:sz w:val="52"/>
          <w:szCs w:val="52"/>
          <w:cs/>
        </w:rPr>
        <w:t>ดนครราชสีมา</w:t>
      </w:r>
    </w:p>
    <w:p w:rsidR="00D54762" w:rsidRDefault="00D54762" w:rsidP="00FC4044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D39F5" wp14:editId="7DB529D1">
                <wp:simplePos x="0" y="0"/>
                <wp:positionH relativeFrom="column">
                  <wp:posOffset>2352447</wp:posOffset>
                </wp:positionH>
                <wp:positionV relativeFrom="paragraph">
                  <wp:posOffset>85725</wp:posOffset>
                </wp:positionV>
                <wp:extent cx="1258214" cy="394487"/>
                <wp:effectExtent l="0" t="0" r="18415" b="2476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214" cy="3944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07" w:rsidRPr="00D54762" w:rsidRDefault="001F2107" w:rsidP="00D547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D547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คำนำ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27" style="position:absolute;left:0;text-align:left;margin-left:185.25pt;margin-top:6.75pt;width:99.05pt;height:3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" fillcolor="white [3201]" strokecolor="#4f81bd [3204]" strokeweight="2pt">
                <v:textbox>
                  <w:txbxContent>
                    <w:p w:rsidR="001F2107" w:rsidRPr="00D54762" w:rsidRDefault="001F2107" w:rsidP="00D547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D5476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คำนำ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4762" w:rsidRDefault="00D54762" w:rsidP="00FC4044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A5904" w:rsidRPr="00CA5904" w:rsidRDefault="00FC4044" w:rsidP="00FC404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ด้วยระเบียบกระทรวงมหาดไทย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5904" w:rsidRPr="00CA5904">
        <w:rPr>
          <w:rFonts w:ascii="TH SarabunPSK" w:hAnsi="TH SarabunPSK" w:cs="TH SarabunPSK"/>
          <w:sz w:val="32"/>
          <w:szCs w:val="32"/>
          <w:cs/>
        </w:rPr>
        <w:t>ว่า</w:t>
      </w:r>
      <w:r w:rsidR="00A60C04">
        <w:rPr>
          <w:rFonts w:ascii="TH SarabunPSK" w:hAnsi="TH SarabunPSK" w:cs="TH SarabunPSK"/>
          <w:sz w:val="32"/>
          <w:szCs w:val="32"/>
          <w:cs/>
        </w:rPr>
        <w:t>ด้วยการจัดท</w:t>
      </w:r>
      <w:r w:rsidR="00A60C04">
        <w:rPr>
          <w:rFonts w:ascii="TH SarabunPSK" w:hAnsi="TH SarabunPSK" w:cs="TH SarabunPSK" w:hint="cs"/>
          <w:sz w:val="32"/>
          <w:szCs w:val="32"/>
          <w:cs/>
        </w:rPr>
        <w:t>ำ</w:t>
      </w:r>
      <w:r w:rsidR="00CA5904" w:rsidRPr="00CA5904">
        <w:rPr>
          <w:rFonts w:ascii="TH SarabunPSK" w:hAnsi="TH SarabunPSK" w:cs="TH SarabunPSK"/>
          <w:sz w:val="32"/>
          <w:szCs w:val="32"/>
          <w:cs/>
        </w:rPr>
        <w:t>แผนขององค์กรปกครองส่วนท้องถิ่น พ.ศ.</w:t>
      </w:r>
      <w:r w:rsidR="00CA59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5904" w:rsidRPr="00CA5904">
        <w:rPr>
          <w:rFonts w:ascii="TH SarabunPSK" w:hAnsi="TH SarabunPSK" w:cs="TH SarabunPSK"/>
          <w:sz w:val="32"/>
          <w:szCs w:val="32"/>
          <w:cs/>
        </w:rPr>
        <w:t>๒๕๔๘ หมวด ๖ ข้อ ๒๙ และระเบี</w:t>
      </w:r>
      <w:r w:rsidR="00A60C04">
        <w:rPr>
          <w:rFonts w:ascii="TH SarabunPSK" w:hAnsi="TH SarabunPSK" w:cs="TH SarabunPSK"/>
          <w:sz w:val="32"/>
          <w:szCs w:val="32"/>
          <w:cs/>
        </w:rPr>
        <w:t>ยบกระทรวงมหาดไทย ว่าด้วยการจัดท</w:t>
      </w:r>
      <w:r w:rsidR="00A60C04">
        <w:rPr>
          <w:rFonts w:ascii="TH SarabunPSK" w:hAnsi="TH SarabunPSK" w:cs="TH SarabunPSK" w:hint="cs"/>
          <w:sz w:val="32"/>
          <w:szCs w:val="32"/>
          <w:cs/>
        </w:rPr>
        <w:t>ำ</w:t>
      </w:r>
      <w:r w:rsidR="00CA5904" w:rsidRPr="00CA5904">
        <w:rPr>
          <w:rFonts w:ascii="TH SarabunPSK" w:hAnsi="TH SarabunPSK" w:cs="TH SarabunPSK"/>
          <w:sz w:val="32"/>
          <w:szCs w:val="32"/>
          <w:cs/>
        </w:rPr>
        <w:t>แผนขององค์กรปกครองส่วน</w:t>
      </w:r>
      <w:r>
        <w:rPr>
          <w:rFonts w:ascii="TH SarabunPSK" w:hAnsi="TH SarabunPSK" w:cs="TH SarabunPSK"/>
          <w:sz w:val="32"/>
          <w:szCs w:val="32"/>
          <w:cs/>
        </w:rPr>
        <w:t>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A5904" w:rsidRPr="00CA5904">
        <w:rPr>
          <w:rFonts w:ascii="TH SarabunPSK" w:hAnsi="TH SarabunPSK" w:cs="TH SarabunPSK"/>
          <w:sz w:val="32"/>
          <w:szCs w:val="32"/>
          <w:cs/>
        </w:rPr>
        <w:t>(ฉ</w:t>
      </w:r>
      <w:r w:rsidR="00A60C04">
        <w:rPr>
          <w:rFonts w:ascii="TH SarabunPSK" w:hAnsi="TH SarabunPSK" w:cs="TH SarabunPSK"/>
          <w:sz w:val="32"/>
          <w:szCs w:val="32"/>
          <w:cs/>
        </w:rPr>
        <w:t>บับที่ ๒) พ.ศ. ๒๕๕๙ ข้อ ๑๓ ได้ก</w:t>
      </w:r>
      <w:r w:rsidR="00A60C04">
        <w:rPr>
          <w:rFonts w:ascii="TH SarabunPSK" w:hAnsi="TH SarabunPSK" w:cs="TH SarabunPSK" w:hint="cs"/>
          <w:sz w:val="32"/>
          <w:szCs w:val="32"/>
          <w:cs/>
        </w:rPr>
        <w:t>ำ</w:t>
      </w:r>
      <w:r w:rsidR="00CA5904" w:rsidRPr="00CA5904">
        <w:rPr>
          <w:rFonts w:ascii="TH SarabunPSK" w:hAnsi="TH SarabunPSK" w:cs="TH SarabunPSK"/>
          <w:sz w:val="32"/>
          <w:szCs w:val="32"/>
          <w:cs/>
        </w:rPr>
        <w:t>หนดให้มีการติดตามและประเมินผลแผนพัฒนาขององค์กร</w:t>
      </w:r>
      <w:r w:rsidR="00CA5904">
        <w:rPr>
          <w:rFonts w:ascii="TH SarabunPSK" w:hAnsi="TH SarabunPSK" w:cs="TH SarabunPSK"/>
          <w:sz w:val="32"/>
          <w:szCs w:val="32"/>
          <w:cs/>
        </w:rPr>
        <w:t>ปกครอง</w:t>
      </w:r>
      <w:r w:rsidR="00A60C0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A5904">
        <w:rPr>
          <w:rFonts w:ascii="TH SarabunPSK" w:hAnsi="TH SarabunPSK" w:cs="TH SarabunPSK"/>
          <w:sz w:val="32"/>
          <w:szCs w:val="32"/>
          <w:cs/>
        </w:rPr>
        <w:t>ส่วนท้องถิ่น โด</w:t>
      </w:r>
      <w:r w:rsidR="00CA5904">
        <w:rPr>
          <w:rFonts w:ascii="TH SarabunPSK" w:hAnsi="TH SarabunPSK" w:cs="TH SarabunPSK" w:hint="cs"/>
          <w:sz w:val="32"/>
          <w:szCs w:val="32"/>
          <w:cs/>
        </w:rPr>
        <w:t>ย</w:t>
      </w:r>
      <w:r w:rsidR="00CA5904" w:rsidRPr="00CA5904">
        <w:rPr>
          <w:rFonts w:ascii="TH SarabunPSK" w:hAnsi="TH SarabunPSK" w:cs="TH SarabunPSK"/>
          <w:sz w:val="32"/>
          <w:szCs w:val="32"/>
          <w:cs/>
        </w:rPr>
        <w:t>คณะกรรมการติดต</w:t>
      </w:r>
      <w:r w:rsidR="00A60C04">
        <w:rPr>
          <w:rFonts w:ascii="TH SarabunPSK" w:hAnsi="TH SarabunPSK" w:cs="TH SarabunPSK"/>
          <w:sz w:val="32"/>
          <w:szCs w:val="32"/>
          <w:cs/>
        </w:rPr>
        <w:t>ามและประเมินแผนพัฒนาเป็นผู้ด</w:t>
      </w:r>
      <w:r w:rsidR="00A60C04">
        <w:rPr>
          <w:rFonts w:ascii="TH SarabunPSK" w:hAnsi="TH SarabunPSK" w:cs="TH SarabunPSK" w:hint="cs"/>
          <w:sz w:val="32"/>
          <w:szCs w:val="32"/>
          <w:cs/>
        </w:rPr>
        <w:t>ำ</w:t>
      </w:r>
      <w:r w:rsidR="00CA5904" w:rsidRPr="00CA5904">
        <w:rPr>
          <w:rFonts w:ascii="TH SarabunPSK" w:hAnsi="TH SarabunPSK" w:cs="TH SarabunPSK"/>
          <w:sz w:val="32"/>
          <w:szCs w:val="32"/>
          <w:cs/>
        </w:rPr>
        <w:t>เนินการติดตามและประเมินผ</w:t>
      </w:r>
      <w:r w:rsidR="00A60C04">
        <w:rPr>
          <w:rFonts w:ascii="TH SarabunPSK" w:hAnsi="TH SarabunPSK" w:cs="TH SarabunPSK"/>
          <w:sz w:val="32"/>
          <w:szCs w:val="32"/>
          <w:cs/>
        </w:rPr>
        <w:t>ลแผนพัฒนา ซึ่งคณะกรรมการจะต้องด</w:t>
      </w:r>
      <w:r w:rsidR="00A60C04">
        <w:rPr>
          <w:rFonts w:ascii="TH SarabunPSK" w:hAnsi="TH SarabunPSK" w:cs="TH SarabunPSK" w:hint="cs"/>
          <w:sz w:val="32"/>
          <w:szCs w:val="32"/>
          <w:cs/>
        </w:rPr>
        <w:t>ำ</w:t>
      </w:r>
      <w:r w:rsidR="00A60C04">
        <w:rPr>
          <w:rFonts w:ascii="TH SarabunPSK" w:hAnsi="TH SarabunPSK" w:cs="TH SarabunPSK"/>
          <w:sz w:val="32"/>
          <w:szCs w:val="32"/>
          <w:cs/>
        </w:rPr>
        <w:t>เนินการก</w:t>
      </w:r>
      <w:r w:rsidR="00A60C04">
        <w:rPr>
          <w:rFonts w:ascii="TH SarabunPSK" w:hAnsi="TH SarabunPSK" w:cs="TH SarabunPSK" w:hint="cs"/>
          <w:sz w:val="32"/>
          <w:szCs w:val="32"/>
          <w:cs/>
        </w:rPr>
        <w:t>ำ</w:t>
      </w:r>
      <w:r w:rsidR="00A60C04">
        <w:rPr>
          <w:rFonts w:ascii="TH SarabunPSK" w:hAnsi="TH SarabunPSK" w:cs="TH SarabunPSK"/>
          <w:sz w:val="32"/>
          <w:szCs w:val="32"/>
          <w:cs/>
        </w:rPr>
        <w:t>หนดแนวทาง</w:t>
      </w:r>
      <w:r w:rsidR="00CA5904" w:rsidRPr="00CA5904">
        <w:rPr>
          <w:rFonts w:ascii="TH SarabunPSK" w:hAnsi="TH SarabunPSK" w:cs="TH SarabunPSK"/>
          <w:sz w:val="32"/>
          <w:szCs w:val="32"/>
          <w:cs/>
        </w:rPr>
        <w:t>วิธีการในการติดตามและ</w:t>
      </w:r>
      <w:r w:rsidR="00A60C04">
        <w:rPr>
          <w:rFonts w:ascii="TH SarabunPSK" w:hAnsi="TH SarabunPSK" w:cs="TH SarabunPSK"/>
          <w:sz w:val="32"/>
          <w:szCs w:val="32"/>
          <w:cs/>
        </w:rPr>
        <w:t>ประเมินผลแผนพัฒนา ด</w:t>
      </w:r>
      <w:r w:rsidR="00A60C04">
        <w:rPr>
          <w:rFonts w:ascii="TH SarabunPSK" w:hAnsi="TH SarabunPSK" w:cs="TH SarabunPSK" w:hint="cs"/>
          <w:sz w:val="32"/>
          <w:szCs w:val="32"/>
          <w:cs/>
        </w:rPr>
        <w:t>ำ</w:t>
      </w:r>
      <w:r w:rsidR="00CA5904" w:rsidRPr="00CA5904">
        <w:rPr>
          <w:rFonts w:ascii="TH SarabunPSK" w:hAnsi="TH SarabunPSK" w:cs="TH SarabunPSK"/>
          <w:sz w:val="32"/>
          <w:szCs w:val="32"/>
          <w:cs/>
        </w:rPr>
        <w:t>เนินการติดตามและประเมินผลแผนพัฒนา รายงานผล</w:t>
      </w:r>
      <w:r w:rsidR="00A60C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5904" w:rsidRPr="00CA5904">
        <w:rPr>
          <w:rFonts w:ascii="TH SarabunPSK" w:hAnsi="TH SarabunPSK" w:cs="TH SarabunPSK"/>
          <w:sz w:val="32"/>
          <w:szCs w:val="32"/>
          <w:cs/>
        </w:rPr>
        <w:t>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</w:t>
      </w:r>
      <w:r w:rsidR="00A60C04">
        <w:rPr>
          <w:rFonts w:ascii="TH SarabunPSK" w:hAnsi="TH SarabunPSK" w:cs="TH SarabunPSK" w:hint="cs"/>
          <w:sz w:val="32"/>
          <w:szCs w:val="32"/>
          <w:cs/>
        </w:rPr>
        <w:t xml:space="preserve"> รวมทั้ง</w:t>
      </w:r>
      <w:r w:rsidR="00CA5904" w:rsidRPr="00CA5904">
        <w:rPr>
          <w:rFonts w:ascii="TH SarabunPSK" w:hAnsi="TH SarabunPSK" w:cs="TH SarabunPSK"/>
          <w:sz w:val="32"/>
          <w:szCs w:val="32"/>
          <w:cs/>
        </w:rPr>
        <w:t>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</w:t>
      </w:r>
    </w:p>
    <w:p w:rsidR="00CA5904" w:rsidRDefault="00CA5904" w:rsidP="00FC404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5904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คณะกรรมการติดตามและประเมินผลแผนพัฒนา หวังเป็นอย่างยิ่งว่ารายงานการติดตามและประ</w:t>
      </w:r>
      <w:r w:rsidR="00535F06">
        <w:rPr>
          <w:rFonts w:ascii="TH SarabunPSK" w:hAnsi="TH SarabunPSK" w:cs="TH SarabunPSK"/>
          <w:sz w:val="32"/>
          <w:szCs w:val="32"/>
          <w:cs/>
        </w:rPr>
        <w:t>เมินผลฉบับนี้ จะเป็นเครื่องมือส</w:t>
      </w:r>
      <w:r w:rsidR="00535F06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904">
        <w:rPr>
          <w:rFonts w:ascii="TH SarabunPSK" w:hAnsi="TH SarabunPSK" w:cs="TH SarabunPSK"/>
          <w:sz w:val="32"/>
          <w:szCs w:val="32"/>
          <w:cs/>
        </w:rPr>
        <w:t>คัญที่ช่ว</w:t>
      </w:r>
      <w:r w:rsidR="00535F06">
        <w:rPr>
          <w:rFonts w:ascii="TH SarabunPSK" w:hAnsi="TH SarabunPSK" w:cs="TH SarabunPSK"/>
          <w:sz w:val="32"/>
          <w:szCs w:val="32"/>
          <w:cs/>
        </w:rPr>
        <w:t>ยในการปรับปรุงประสิทธิภาพในการด</w:t>
      </w:r>
      <w:r w:rsidR="00535F06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904">
        <w:rPr>
          <w:rFonts w:ascii="TH SarabunPSK" w:hAnsi="TH SarabunPSK" w:cs="TH SarabunPSK"/>
          <w:sz w:val="32"/>
          <w:szCs w:val="32"/>
          <w:cs/>
        </w:rPr>
        <w:t>เนินงาน และเป็นตัวบ่งชี้</w:t>
      </w:r>
      <w:r w:rsidR="00535F06">
        <w:rPr>
          <w:rFonts w:ascii="TH SarabunPSK" w:hAnsi="TH SarabunPSK" w:cs="TH SarabunPSK"/>
          <w:sz w:val="32"/>
          <w:szCs w:val="32"/>
          <w:cs/>
        </w:rPr>
        <w:t>ว่าผลจากการด</w:t>
      </w:r>
      <w:r w:rsidR="00535F06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904">
        <w:rPr>
          <w:rFonts w:ascii="TH SarabunPSK" w:hAnsi="TH SarabunPSK" w:cs="TH SarabunPSK"/>
          <w:sz w:val="32"/>
          <w:szCs w:val="32"/>
          <w:cs/>
        </w:rPr>
        <w:t>เนินงานบ</w:t>
      </w:r>
      <w:r w:rsidR="00535F06">
        <w:rPr>
          <w:rFonts w:ascii="TH SarabunPSK" w:hAnsi="TH SarabunPSK" w:cs="TH SarabunPSK"/>
          <w:sz w:val="32"/>
          <w:szCs w:val="32"/>
          <w:cs/>
        </w:rPr>
        <w:t>รรลุตามเป้าหมายหรือไม่อย่างไร น</w:t>
      </w:r>
      <w:r w:rsidR="00535F06">
        <w:rPr>
          <w:rFonts w:ascii="TH SarabunPSK" w:hAnsi="TH SarabunPSK" w:cs="TH SarabunPSK" w:hint="cs"/>
          <w:sz w:val="32"/>
          <w:szCs w:val="32"/>
          <w:cs/>
        </w:rPr>
        <w:t>ำ</w:t>
      </w:r>
      <w:r w:rsidR="00535F06">
        <w:rPr>
          <w:rFonts w:ascii="TH SarabunPSK" w:hAnsi="TH SarabunPSK" w:cs="TH SarabunPSK"/>
          <w:sz w:val="32"/>
          <w:szCs w:val="32"/>
          <w:cs/>
        </w:rPr>
        <w:t>ไปสู่ความส</w:t>
      </w:r>
      <w:r w:rsidR="00535F06">
        <w:rPr>
          <w:rFonts w:ascii="TH SarabunPSK" w:hAnsi="TH SarabunPSK" w:cs="TH SarabunPSK" w:hint="cs"/>
          <w:sz w:val="32"/>
          <w:szCs w:val="32"/>
          <w:cs/>
        </w:rPr>
        <w:t>ำ</w:t>
      </w:r>
      <w:r w:rsidR="00535F06">
        <w:rPr>
          <w:rFonts w:ascii="TH SarabunPSK" w:hAnsi="TH SarabunPSK" w:cs="TH SarabunPSK"/>
          <w:sz w:val="32"/>
          <w:szCs w:val="32"/>
          <w:cs/>
        </w:rPr>
        <w:t>เร็จตามแผนงาน ที่ได้ก</w:t>
      </w:r>
      <w:r w:rsidR="00535F06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904">
        <w:rPr>
          <w:rFonts w:ascii="TH SarabunPSK" w:hAnsi="TH SarabunPSK" w:cs="TH SarabunPSK"/>
          <w:sz w:val="32"/>
          <w:szCs w:val="32"/>
          <w:cs/>
        </w:rPr>
        <w:t>หนดไว้หรือไม่</w:t>
      </w:r>
      <w:r w:rsidR="00535F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904">
        <w:rPr>
          <w:rFonts w:ascii="TH SarabunPSK" w:hAnsi="TH SarabunPSK" w:cs="TH SarabunPSK"/>
          <w:sz w:val="32"/>
          <w:szCs w:val="32"/>
          <w:cs/>
        </w:rPr>
        <w:t>อีกทั้ง</w:t>
      </w:r>
      <w:r w:rsidR="00535F0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A5904">
        <w:rPr>
          <w:rFonts w:ascii="TH SarabunPSK" w:hAnsi="TH SarabunPSK" w:cs="TH SarabunPSK"/>
          <w:sz w:val="32"/>
          <w:szCs w:val="32"/>
          <w:cs/>
        </w:rPr>
        <w:t>ยังเป็นการตรวจสอบความสอดคล้องในการใช้ทรัพยากร (งบประมาณ) ซึ่งผลที่ได้จากการติดตามและประเมินถือเป็นข้อมูลย้อนกลับ (</w:t>
      </w:r>
      <w:r w:rsidRPr="00CA5904">
        <w:rPr>
          <w:rFonts w:ascii="TH SarabunPSK" w:hAnsi="TH SarabunPSK" w:cs="TH SarabunPSK"/>
          <w:sz w:val="32"/>
          <w:szCs w:val="32"/>
        </w:rPr>
        <w:t xml:space="preserve">Feedback) </w:t>
      </w:r>
      <w:r w:rsidRPr="00CA5904">
        <w:rPr>
          <w:rFonts w:ascii="TH SarabunPSK" w:hAnsi="TH SarabunPSK" w:cs="TH SarabunPSK"/>
          <w:sz w:val="32"/>
          <w:szCs w:val="32"/>
          <w:cs/>
        </w:rPr>
        <w:t>ที่สามารถนาไปใช้ในการปรับปรุงและการตัดสินใจต่อไป</w:t>
      </w:r>
    </w:p>
    <w:p w:rsidR="00CA5904" w:rsidRDefault="00CA5904" w:rsidP="00FC404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5904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คณะกรรมการติดตามและประเมินผลแผนพัฒนา ขอขอบคุณผู้ที่มีส่วนเกี่ยวข้องที่ได้ให้ความ</w:t>
      </w:r>
      <w:r w:rsidR="00535F06">
        <w:rPr>
          <w:rFonts w:ascii="TH SarabunPSK" w:hAnsi="TH SarabunPSK" w:cs="TH SarabunPSK"/>
          <w:sz w:val="32"/>
          <w:szCs w:val="32"/>
          <w:cs/>
        </w:rPr>
        <w:t>ร่วมมือในการด</w:t>
      </w:r>
      <w:r w:rsidR="00535F06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904">
        <w:rPr>
          <w:rFonts w:ascii="TH SarabunPSK" w:hAnsi="TH SarabunPSK" w:cs="TH SarabunPSK"/>
          <w:sz w:val="32"/>
          <w:szCs w:val="32"/>
          <w:cs/>
        </w:rPr>
        <w:t xml:space="preserve">เนินการครั้งนี้ ในการให้ข้อคิดเห็น ข้อเสนอแนะ </w:t>
      </w:r>
      <w:r w:rsidR="00535F0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35F06">
        <w:rPr>
          <w:rFonts w:ascii="TH SarabunPSK" w:hAnsi="TH SarabunPSK" w:cs="TH SarabunPSK"/>
          <w:sz w:val="32"/>
          <w:szCs w:val="32"/>
          <w:cs/>
        </w:rPr>
        <w:t>ตอบแบบประเมิน จน</w:t>
      </w:r>
      <w:r w:rsidR="00535F06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535F06">
        <w:rPr>
          <w:rFonts w:ascii="TH SarabunPSK" w:hAnsi="TH SarabunPSK" w:cs="TH SarabunPSK"/>
          <w:sz w:val="32"/>
          <w:szCs w:val="32"/>
          <w:cs/>
        </w:rPr>
        <w:t>ท</w:t>
      </w:r>
      <w:r w:rsidR="00535F06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904">
        <w:rPr>
          <w:rFonts w:ascii="TH SarabunPSK" w:hAnsi="TH SarabunPSK" w:cs="TH SarabunPSK"/>
          <w:sz w:val="32"/>
          <w:szCs w:val="32"/>
          <w:cs/>
        </w:rPr>
        <w:t>ให้รา</w:t>
      </w:r>
      <w:r w:rsidR="00535F06">
        <w:rPr>
          <w:rFonts w:ascii="TH SarabunPSK" w:hAnsi="TH SarabunPSK" w:cs="TH SarabunPSK"/>
          <w:sz w:val="32"/>
          <w:szCs w:val="32"/>
          <w:cs/>
        </w:rPr>
        <w:t>ยงานผล</w:t>
      </w:r>
      <w:r w:rsidR="00245B5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35F06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CA5904">
        <w:rPr>
          <w:rFonts w:ascii="TH SarabunPSK" w:hAnsi="TH SarabunPSK" w:cs="TH SarabunPSK"/>
          <w:sz w:val="32"/>
          <w:szCs w:val="32"/>
          <w:cs/>
        </w:rPr>
        <w:t>นี้</w:t>
      </w:r>
      <w:r w:rsidR="00245B57">
        <w:rPr>
          <w:rFonts w:ascii="TH SarabunPSK" w:hAnsi="TH SarabunPSK" w:cs="TH SarabunPSK"/>
          <w:sz w:val="32"/>
          <w:szCs w:val="32"/>
          <w:cs/>
        </w:rPr>
        <w:t>ส</w:t>
      </w:r>
      <w:r w:rsidR="00245B57">
        <w:rPr>
          <w:rFonts w:ascii="TH SarabunPSK" w:hAnsi="TH SarabunPSK" w:cs="TH SarabunPSK" w:hint="cs"/>
          <w:sz w:val="32"/>
          <w:szCs w:val="32"/>
          <w:cs/>
        </w:rPr>
        <w:t>ำ</w:t>
      </w:r>
      <w:r w:rsidR="00FC4044">
        <w:rPr>
          <w:rFonts w:ascii="TH SarabunPSK" w:hAnsi="TH SarabunPSK" w:cs="TH SarabunPSK"/>
          <w:sz w:val="32"/>
          <w:szCs w:val="32"/>
          <w:cs/>
        </w:rPr>
        <w:t>เร็จตา</w:t>
      </w:r>
      <w:r w:rsidR="00FC4044">
        <w:rPr>
          <w:rFonts w:ascii="TH SarabunPSK" w:hAnsi="TH SarabunPSK" w:cs="TH SarabunPSK" w:hint="cs"/>
          <w:sz w:val="32"/>
          <w:szCs w:val="32"/>
          <w:cs/>
        </w:rPr>
        <w:t>ม</w:t>
      </w:r>
      <w:r w:rsidRPr="00CA5904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25412B" w:rsidRDefault="0025412B" w:rsidP="00CA5904">
      <w:pPr>
        <w:rPr>
          <w:rFonts w:ascii="TH SarabunPSK" w:hAnsi="TH SarabunPSK" w:cs="TH SarabunPSK"/>
          <w:sz w:val="32"/>
          <w:szCs w:val="32"/>
        </w:rPr>
      </w:pPr>
    </w:p>
    <w:p w:rsidR="0025412B" w:rsidRDefault="0025412B" w:rsidP="002A31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5B57" w:rsidRPr="00245B57" w:rsidRDefault="00245B57" w:rsidP="00245B5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</w:t>
      </w:r>
      <w:r w:rsidR="00DC264B"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245B57" w:rsidRPr="00245B57" w:rsidRDefault="00245B57" w:rsidP="00245B5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  <w:r w:rsidRPr="00245B57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</w:t>
      </w:r>
    </w:p>
    <w:p w:rsidR="00245B57" w:rsidRDefault="00245B57" w:rsidP="00245B5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Pr="00245B57">
        <w:rPr>
          <w:rFonts w:ascii="TH SarabunPSK" w:hAnsi="TH SarabunPSK" w:cs="TH SarabunPSK"/>
          <w:sz w:val="32"/>
          <w:szCs w:val="32"/>
          <w:cs/>
        </w:rPr>
        <w:t>แผนพั</w:t>
      </w:r>
      <w:r>
        <w:rPr>
          <w:rFonts w:ascii="TH SarabunPSK" w:hAnsi="TH SarabunPSK" w:cs="TH SarabunPSK"/>
          <w:sz w:val="32"/>
          <w:szCs w:val="32"/>
          <w:cs/>
        </w:rPr>
        <w:t>ฒนาองค์การบริหารส่วนต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ำบลหนองงูเหลือม</w:t>
      </w:r>
    </w:p>
    <w:p w:rsidR="006762C6" w:rsidRDefault="006762C6" w:rsidP="00245B57">
      <w:pPr>
        <w:rPr>
          <w:rFonts w:ascii="TH SarabunPSK" w:hAnsi="TH SarabunPSK" w:cs="TH SarabunPSK"/>
          <w:sz w:val="32"/>
          <w:szCs w:val="32"/>
        </w:rPr>
      </w:pPr>
    </w:p>
    <w:p w:rsidR="0025412B" w:rsidRDefault="00D54762" w:rsidP="00245B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23183" wp14:editId="1702285D">
                <wp:simplePos x="0" y="0"/>
                <wp:positionH relativeFrom="column">
                  <wp:posOffset>2504440</wp:posOffset>
                </wp:positionH>
                <wp:positionV relativeFrom="paragraph">
                  <wp:posOffset>238125</wp:posOffset>
                </wp:positionV>
                <wp:extent cx="1258214" cy="394487"/>
                <wp:effectExtent l="57150" t="38100" r="75565" b="10096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214" cy="39448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07" w:rsidRPr="00D54762" w:rsidRDefault="001F2107" w:rsidP="00D547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สารบัญ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28" style="position:absolute;margin-left:197.2pt;margin-top:18.75pt;width:99.05pt;height:3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2107" w:rsidRPr="00D54762" w:rsidRDefault="001F2107" w:rsidP="00D54762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สารบัญ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4762" w:rsidRDefault="00D54762" w:rsidP="0093054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30549" w:rsidRPr="00CA5904" w:rsidRDefault="00930549" w:rsidP="00930549">
      <w:pPr>
        <w:rPr>
          <w:rFonts w:ascii="TH SarabunPSK" w:hAnsi="TH SarabunPSK" w:cs="TH SarabunPSK"/>
          <w:b/>
          <w:bCs/>
          <w:sz w:val="36"/>
          <w:szCs w:val="36"/>
        </w:rPr>
      </w:pPr>
      <w:r w:rsidRPr="00CA5904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5904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930549" w:rsidRDefault="0025412B" w:rsidP="0025412B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</w:t>
      </w:r>
      <w:r w:rsidR="00930549" w:rsidRPr="00254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 w:rsidR="009305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930549">
        <w:rPr>
          <w:rFonts w:ascii="TH SarabunPSK" w:hAnsi="TH SarabunPSK" w:cs="TH SarabunPSK" w:hint="cs"/>
          <w:sz w:val="32"/>
          <w:szCs w:val="32"/>
          <w:cs/>
        </w:rPr>
        <w:t>บทนำ..................................................................................................................</w:t>
      </w:r>
      <w:r w:rsidR="00D5694A">
        <w:rPr>
          <w:rFonts w:ascii="TH SarabunPSK" w:hAnsi="TH SarabunPSK" w:cs="TH SarabunPSK"/>
          <w:sz w:val="32"/>
          <w:szCs w:val="32"/>
        </w:rPr>
        <w:t>.........</w:t>
      </w:r>
      <w:r w:rsidR="002836FA">
        <w:rPr>
          <w:rFonts w:ascii="TH SarabunPSK" w:hAnsi="TH SarabunPSK" w:cs="TH SarabunPSK"/>
          <w:sz w:val="32"/>
          <w:szCs w:val="32"/>
        </w:rPr>
        <w:tab/>
      </w:r>
      <w:r w:rsidR="002836FA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930549" w:rsidRPr="00CB2FF2" w:rsidRDefault="0025412B" w:rsidP="007A7855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</w:t>
      </w:r>
      <w:r w:rsidR="00930549" w:rsidRPr="0025412B">
        <w:rPr>
          <w:rFonts w:ascii="TH SarabunPSK" w:hAnsi="TH SarabunPSK" w:cs="TH SarabunPSK"/>
          <w:b/>
          <w:bCs/>
          <w:sz w:val="32"/>
          <w:szCs w:val="32"/>
          <w:cs/>
        </w:rPr>
        <w:t xml:space="preserve"> ๒</w:t>
      </w:r>
      <w:r w:rsidR="00930549" w:rsidRPr="009305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930549" w:rsidRPr="00930549">
        <w:rPr>
          <w:rFonts w:ascii="TH SarabunPSK" w:hAnsi="TH SarabunPSK" w:cs="TH SarabunPSK"/>
          <w:sz w:val="32"/>
          <w:szCs w:val="32"/>
          <w:cs/>
        </w:rPr>
        <w:t>วิสัยท</w:t>
      </w:r>
      <w:r>
        <w:rPr>
          <w:rFonts w:ascii="TH SarabunPSK" w:hAnsi="TH SarabunPSK" w:cs="TH SarabunPSK"/>
          <w:sz w:val="32"/>
          <w:szCs w:val="32"/>
          <w:cs/>
        </w:rPr>
        <w:t xml:space="preserve">ัศน์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กิจ จุดมุ่งหมาย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7855">
        <w:rPr>
          <w:rFonts w:ascii="TH SarabunPSK" w:hAnsi="TH SarabunPSK" w:cs="TH SarabunPSK"/>
          <w:sz w:val="32"/>
          <w:szCs w:val="32"/>
          <w:cs/>
        </w:rPr>
        <w:t>และ</w:t>
      </w:r>
      <w:r w:rsidR="007A7855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="00CB2FF2">
        <w:rPr>
          <w:rFonts w:ascii="TH SarabunPSK" w:hAnsi="TH SarabunPSK" w:cs="TH SarabunPSK"/>
          <w:sz w:val="32"/>
          <w:szCs w:val="32"/>
          <w:cs/>
        </w:rPr>
        <w:t>การพัฒน</w:t>
      </w:r>
      <w:r w:rsidR="00CB2FF2">
        <w:rPr>
          <w:rFonts w:ascii="TH SarabunPSK" w:hAnsi="TH SarabunPSK" w:cs="TH SarabunPSK" w:hint="cs"/>
          <w:sz w:val="32"/>
          <w:szCs w:val="32"/>
          <w:cs/>
        </w:rPr>
        <w:t>า</w:t>
      </w:r>
      <w:r w:rsidR="007A7855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D5694A">
        <w:rPr>
          <w:rFonts w:ascii="TH SarabunPSK" w:hAnsi="TH SarabunPSK" w:cs="TH SarabunPSK"/>
          <w:sz w:val="32"/>
          <w:szCs w:val="32"/>
        </w:rPr>
        <w:t>.........</w:t>
      </w:r>
      <w:r w:rsidR="002836FA">
        <w:rPr>
          <w:rFonts w:ascii="TH SarabunPSK" w:hAnsi="TH SarabunPSK" w:cs="TH SarabunPSK"/>
          <w:sz w:val="32"/>
          <w:szCs w:val="32"/>
        </w:rPr>
        <w:tab/>
      </w:r>
      <w:r w:rsidR="002836FA">
        <w:rPr>
          <w:rFonts w:ascii="TH SarabunPSK" w:hAnsi="TH SarabunPSK" w:cs="TH SarabunPSK" w:hint="cs"/>
          <w:sz w:val="32"/>
          <w:szCs w:val="32"/>
          <w:cs/>
        </w:rPr>
        <w:t>๑๗</w:t>
      </w:r>
    </w:p>
    <w:p w:rsidR="00930549" w:rsidRPr="00930549" w:rsidRDefault="00930549" w:rsidP="0025412B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5412B">
        <w:rPr>
          <w:rFonts w:ascii="TH SarabunPSK" w:hAnsi="TH SarabunPSK" w:cs="TH SarabunPSK"/>
          <w:b/>
          <w:bCs/>
          <w:sz w:val="32"/>
          <w:szCs w:val="32"/>
          <w:cs/>
        </w:rPr>
        <w:t>ส่วนที่ ๓</w:t>
      </w:r>
      <w:r w:rsidRPr="009305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412B">
        <w:rPr>
          <w:rFonts w:ascii="TH SarabunPSK" w:hAnsi="TH SarabunPSK" w:cs="TH SarabunPSK"/>
          <w:sz w:val="32"/>
          <w:szCs w:val="32"/>
        </w:rPr>
        <w:t>:</w:t>
      </w:r>
      <w:r w:rsidR="00254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0549">
        <w:rPr>
          <w:rFonts w:ascii="TH SarabunPSK" w:hAnsi="TH SarabunPSK" w:cs="TH SarabunPSK"/>
          <w:sz w:val="32"/>
          <w:szCs w:val="32"/>
          <w:cs/>
        </w:rPr>
        <w:t>การติดตามและประเมินแผนพัฒนา</w:t>
      </w:r>
      <w:r w:rsidR="007A785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D5694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836FA">
        <w:rPr>
          <w:rFonts w:ascii="TH SarabunPSK" w:hAnsi="TH SarabunPSK" w:cs="TH SarabunPSK" w:hint="cs"/>
          <w:sz w:val="32"/>
          <w:szCs w:val="32"/>
          <w:cs/>
        </w:rPr>
        <w:tab/>
        <w:t>๒๒</w:t>
      </w:r>
      <w:r w:rsidRPr="009305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7855" w:rsidRPr="007A7855" w:rsidRDefault="00930549" w:rsidP="007A7855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5412B">
        <w:rPr>
          <w:rFonts w:ascii="TH SarabunPSK" w:hAnsi="TH SarabunPSK" w:cs="TH SarabunPSK"/>
          <w:b/>
          <w:bCs/>
          <w:sz w:val="32"/>
          <w:szCs w:val="32"/>
          <w:cs/>
        </w:rPr>
        <w:t>ส่วนที่ ๔</w:t>
      </w:r>
      <w:r w:rsidR="00254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412B">
        <w:rPr>
          <w:rFonts w:ascii="TH SarabunPSK" w:hAnsi="TH SarabunPSK" w:cs="TH SarabunPSK"/>
          <w:sz w:val="32"/>
          <w:szCs w:val="32"/>
        </w:rPr>
        <w:t>:</w:t>
      </w:r>
      <w:r w:rsidR="007A78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855" w:rsidRPr="007A7855">
        <w:rPr>
          <w:rFonts w:ascii="TH SarabunPSK" w:hAnsi="TH SarabunPSK" w:cs="TH SarabunPSK"/>
          <w:sz w:val="32"/>
          <w:szCs w:val="32"/>
          <w:cs/>
        </w:rPr>
        <w:t>รายงานผลดำเนินงาน โครงการ หรือกิจกรรม  ประจำปีงบประมาณ  ๒๕๖๑</w:t>
      </w:r>
    </w:p>
    <w:p w:rsidR="00930549" w:rsidRPr="00930549" w:rsidRDefault="007A7855" w:rsidP="007A7855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A7855">
        <w:rPr>
          <w:rFonts w:ascii="TH SarabunPSK" w:hAnsi="TH SarabunPSK" w:cs="TH SarabunPSK"/>
          <w:sz w:val="32"/>
          <w:szCs w:val="32"/>
          <w:cs/>
        </w:rPr>
        <w:t xml:space="preserve">ด้วยระบบ </w:t>
      </w:r>
      <w:r w:rsidRPr="007A7855">
        <w:rPr>
          <w:rFonts w:ascii="TH SarabunPSK" w:hAnsi="TH SarabunPSK" w:cs="TH SarabunPSK"/>
          <w:sz w:val="32"/>
          <w:szCs w:val="32"/>
        </w:rPr>
        <w:t>e-plan (</w:t>
      </w:r>
      <w:hyperlink r:id="rId10" w:history="1">
        <w:r w:rsidR="002836FA" w:rsidRPr="00136FA8">
          <w:rPr>
            <w:rStyle w:val="Hyperlink"/>
            <w:rFonts w:ascii="TH SarabunPSK" w:hAnsi="TH SarabunPSK" w:cs="TH SarabunPSK"/>
            <w:sz w:val="32"/>
            <w:szCs w:val="32"/>
          </w:rPr>
          <w:t>www.dla.go.th)</w:t>
        </w:r>
      </w:hyperlink>
      <w:r w:rsidR="002836FA">
        <w:rPr>
          <w:rFonts w:ascii="TH SarabunPSK" w:hAnsi="TH SarabunPSK" w:cs="TH SarabunPSK"/>
          <w:sz w:val="32"/>
          <w:szCs w:val="32"/>
        </w:rPr>
        <w:t xml:space="preserve"> ..................</w:t>
      </w:r>
      <w:r w:rsidR="00D5694A">
        <w:rPr>
          <w:rFonts w:ascii="TH SarabunPSK" w:hAnsi="TH SarabunPSK" w:cs="TH SarabunPSK"/>
          <w:sz w:val="32"/>
          <w:szCs w:val="32"/>
        </w:rPr>
        <w:t xml:space="preserve">...................................................... </w:t>
      </w:r>
      <w:r w:rsidR="002836FA">
        <w:rPr>
          <w:rFonts w:ascii="TH SarabunPSK" w:hAnsi="TH SarabunPSK" w:cs="TH SarabunPSK" w:hint="cs"/>
          <w:sz w:val="32"/>
          <w:szCs w:val="32"/>
          <w:cs/>
        </w:rPr>
        <w:t>๒๙</w:t>
      </w:r>
    </w:p>
    <w:p w:rsidR="00930549" w:rsidRDefault="00930549" w:rsidP="007A7855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CA5904">
        <w:rPr>
          <w:rFonts w:ascii="TH SarabunPSK" w:hAnsi="TH SarabunPSK" w:cs="TH SarabunPSK"/>
          <w:b/>
          <w:bCs/>
          <w:sz w:val="32"/>
          <w:szCs w:val="32"/>
          <w:cs/>
        </w:rPr>
        <w:t>ส่วนที่ ๕</w:t>
      </w:r>
      <w:r w:rsidR="00CA59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5904">
        <w:rPr>
          <w:rFonts w:ascii="TH SarabunPSK" w:hAnsi="TH SarabunPSK" w:cs="TH SarabunPSK"/>
          <w:sz w:val="32"/>
          <w:szCs w:val="32"/>
        </w:rPr>
        <w:t>:</w:t>
      </w:r>
      <w:r w:rsidR="007A78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855" w:rsidRPr="007A7855">
        <w:rPr>
          <w:rFonts w:ascii="TH SarabunPSK" w:hAnsi="TH SarabunPSK" w:cs="TH SarabunPSK"/>
          <w:sz w:val="32"/>
          <w:szCs w:val="32"/>
          <w:cs/>
        </w:rPr>
        <w:t>สรุปรายงานผลการติดตามและประเมินผลแผนพัฒนาท้องถิ่น</w:t>
      </w:r>
      <w:r w:rsidR="007A7855">
        <w:rPr>
          <w:rFonts w:ascii="TH SarabunPSK" w:hAnsi="TH SarabunPSK" w:cs="TH SarabunPSK"/>
          <w:sz w:val="32"/>
          <w:szCs w:val="32"/>
        </w:rPr>
        <w:t>………………………</w:t>
      </w:r>
      <w:r w:rsidR="00D5694A">
        <w:rPr>
          <w:rFonts w:ascii="TH SarabunPSK" w:hAnsi="TH SarabunPSK" w:cs="TH SarabunPSK"/>
          <w:sz w:val="32"/>
          <w:szCs w:val="32"/>
        </w:rPr>
        <w:t>………..</w:t>
      </w:r>
      <w:r w:rsidR="002836FA">
        <w:rPr>
          <w:rFonts w:ascii="TH SarabunPSK" w:hAnsi="TH SarabunPSK" w:cs="TH SarabunPSK"/>
          <w:sz w:val="32"/>
          <w:szCs w:val="32"/>
        </w:rPr>
        <w:tab/>
      </w:r>
      <w:r w:rsidR="002836FA">
        <w:rPr>
          <w:rFonts w:ascii="TH SarabunPSK" w:hAnsi="TH SarabunPSK" w:cs="TH SarabunPSK" w:hint="cs"/>
          <w:sz w:val="32"/>
          <w:szCs w:val="32"/>
          <w:cs/>
        </w:rPr>
        <w:t>๔๑</w:t>
      </w:r>
    </w:p>
    <w:p w:rsidR="006715D2" w:rsidRPr="00930549" w:rsidRDefault="006715D2" w:rsidP="007A7855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6D3BC2" w:rsidRDefault="006D3BC2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526C93" w:rsidRPr="00526C93" w:rsidRDefault="00526C93" w:rsidP="00526C9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975811" w:rsidRPr="00975811" w:rsidRDefault="00975811" w:rsidP="00526C93">
      <w:pPr>
        <w:jc w:val="center"/>
        <w:rPr>
          <w:rFonts w:ascii="TH SarabunPSK" w:hAnsi="TH SarabunPSK" w:cs="TH SarabunPSK"/>
          <w:b/>
          <w:bCs/>
          <w:sz w:val="144"/>
          <w:szCs w:val="144"/>
          <w:cs/>
        </w:rPr>
      </w:pPr>
      <w:r w:rsidRPr="00975811">
        <w:rPr>
          <w:rFonts w:ascii="TH SarabunPSK" w:hAnsi="TH SarabunPSK" w:cs="TH SarabunPSK" w:hint="cs"/>
          <w:b/>
          <w:bCs/>
          <w:sz w:val="144"/>
          <w:szCs w:val="144"/>
          <w:cs/>
        </w:rPr>
        <w:t>ภาคผนวก</w:t>
      </w: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523ED9" w:rsidRDefault="00523ED9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6C93" w:rsidRDefault="00526C93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6C93" w:rsidRDefault="00526C93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6C93" w:rsidRDefault="00526C93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6C93" w:rsidRDefault="00526C93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6C93" w:rsidRDefault="00526C93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6C93" w:rsidRDefault="00526C93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6C93" w:rsidRDefault="00526C93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6C93" w:rsidRDefault="00526C93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6C93" w:rsidRDefault="00526C93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715D2" w:rsidRDefault="006715D2" w:rsidP="006715D2">
      <w:pPr>
        <w:tabs>
          <w:tab w:val="left" w:pos="70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15D2" w:rsidRDefault="006715D2" w:rsidP="006715D2">
      <w:pPr>
        <w:tabs>
          <w:tab w:val="left" w:pos="70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15D2" w:rsidRDefault="006715D2" w:rsidP="006715D2">
      <w:pPr>
        <w:tabs>
          <w:tab w:val="left" w:pos="70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15D2" w:rsidRDefault="006715D2" w:rsidP="006715D2">
      <w:pPr>
        <w:tabs>
          <w:tab w:val="left" w:pos="70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15D2" w:rsidRDefault="006715D2" w:rsidP="006715D2">
      <w:pPr>
        <w:tabs>
          <w:tab w:val="left" w:pos="70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15D2" w:rsidRDefault="006715D2" w:rsidP="006715D2">
      <w:pPr>
        <w:tabs>
          <w:tab w:val="left" w:pos="70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15D2" w:rsidRDefault="006715D2" w:rsidP="006715D2">
      <w:pPr>
        <w:tabs>
          <w:tab w:val="left" w:pos="709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715D2" w:rsidRDefault="006715D2" w:rsidP="006715D2">
      <w:pPr>
        <w:tabs>
          <w:tab w:val="left" w:pos="709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715D2" w:rsidRDefault="006715D2" w:rsidP="006715D2">
      <w:pPr>
        <w:tabs>
          <w:tab w:val="left" w:pos="709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715D2" w:rsidRDefault="006715D2" w:rsidP="006715D2">
      <w:pPr>
        <w:tabs>
          <w:tab w:val="left" w:pos="709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715D2" w:rsidRDefault="006715D2" w:rsidP="006715D2">
      <w:pPr>
        <w:tabs>
          <w:tab w:val="left" w:pos="709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715D2" w:rsidRDefault="006715D2" w:rsidP="006715D2">
      <w:pPr>
        <w:tabs>
          <w:tab w:val="left" w:pos="709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715D2" w:rsidRPr="006715D2" w:rsidRDefault="006715D2" w:rsidP="006715D2">
      <w:pPr>
        <w:tabs>
          <w:tab w:val="left" w:pos="709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15D2">
        <w:rPr>
          <w:rFonts w:ascii="TH SarabunPSK" w:hAnsi="TH SarabunPSK" w:cs="TH SarabunPSK" w:hint="cs"/>
          <w:b/>
          <w:bCs/>
          <w:sz w:val="36"/>
          <w:szCs w:val="36"/>
          <w:cs/>
        </w:rPr>
        <w:t>ตัวอย่างการตรวจติดตามและประเมินผลแผนพัฒนาท้องถิ่นในเชิงปริมาณ</w:t>
      </w:r>
      <w:r w:rsidRPr="006715D2">
        <w:rPr>
          <w:rFonts w:ascii="TH SarabunPSK" w:hAnsi="TH SarabunPSK" w:cs="TH SarabunPSK"/>
          <w:b/>
          <w:bCs/>
          <w:sz w:val="36"/>
          <w:szCs w:val="36"/>
        </w:rPr>
        <w:t xml:space="preserve"> (Quantity)</w:t>
      </w:r>
    </w:p>
    <w:p w:rsidR="006715D2" w:rsidRPr="006715D2" w:rsidRDefault="006715D2" w:rsidP="006715D2">
      <w:pPr>
        <w:tabs>
          <w:tab w:val="left" w:pos="709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15D2">
        <w:rPr>
          <w:rFonts w:ascii="TH SarabunPSK" w:hAnsi="TH SarabunPSK" w:cs="TH SarabunPSK" w:hint="cs"/>
          <w:b/>
          <w:bCs/>
          <w:sz w:val="36"/>
          <w:szCs w:val="36"/>
          <w:cs/>
        </w:rPr>
        <w:t>โดยเน้นการตรวจสอบที่ต้องการคำตอบว่าได้ปฏิบัติตามระเบียบที่ได้กำหนดไว้หรือไม่</w:t>
      </w:r>
    </w:p>
    <w:p w:rsidR="006715D2" w:rsidRPr="006715D2" w:rsidRDefault="006715D2" w:rsidP="006715D2">
      <w:pPr>
        <w:tabs>
          <w:tab w:val="left" w:pos="709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715D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ขององค์กรปกครองส่วนท้องถิ่น (แบบ </w:t>
      </w:r>
      <w:proofErr w:type="spellStart"/>
      <w:r w:rsidRPr="006715D2">
        <w:rPr>
          <w:rFonts w:ascii="TH SarabunPSK" w:hAnsi="TH SarabunPSK" w:cs="TH SarabunPSK" w:hint="cs"/>
          <w:b/>
          <w:bCs/>
          <w:sz w:val="36"/>
          <w:szCs w:val="36"/>
          <w:cs/>
        </w:rPr>
        <w:t>ตป</w:t>
      </w:r>
      <w:proofErr w:type="spellEnd"/>
      <w:r w:rsidRPr="006715D2">
        <w:rPr>
          <w:rFonts w:ascii="TH SarabunPSK" w:hAnsi="TH SarabunPSK" w:cs="TH SarabunPSK" w:hint="cs"/>
          <w:b/>
          <w:bCs/>
          <w:sz w:val="36"/>
          <w:szCs w:val="36"/>
          <w:cs/>
        </w:rPr>
        <w:t>. ๑)</w:t>
      </w:r>
    </w:p>
    <w:sectPr w:rsidR="006715D2" w:rsidRPr="006715D2" w:rsidSect="00186A03">
      <w:pgSz w:w="11906" w:h="16838"/>
      <w:pgMar w:top="993" w:right="1133" w:bottom="1440" w:left="156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09" w:rsidRDefault="00E47A09" w:rsidP="00837B17">
      <w:pPr>
        <w:spacing w:after="0" w:line="240" w:lineRule="auto"/>
      </w:pPr>
      <w:r>
        <w:separator/>
      </w:r>
    </w:p>
  </w:endnote>
  <w:endnote w:type="continuationSeparator" w:id="0">
    <w:p w:rsidR="00E47A09" w:rsidRDefault="00E47A09" w:rsidP="0083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09" w:rsidRDefault="00E47A09" w:rsidP="00837B17">
      <w:pPr>
        <w:spacing w:after="0" w:line="240" w:lineRule="auto"/>
      </w:pPr>
      <w:r>
        <w:separator/>
      </w:r>
    </w:p>
  </w:footnote>
  <w:footnote w:type="continuationSeparator" w:id="0">
    <w:p w:rsidR="00E47A09" w:rsidRDefault="00E47A09" w:rsidP="00837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395"/>
      </v:shape>
    </w:pict>
  </w:numPicBullet>
  <w:abstractNum w:abstractNumId="0">
    <w:nsid w:val="03DE1753"/>
    <w:multiLevelType w:val="hybridMultilevel"/>
    <w:tmpl w:val="0752298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1A44"/>
    <w:multiLevelType w:val="hybridMultilevel"/>
    <w:tmpl w:val="8FF2A0C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8DE"/>
    <w:multiLevelType w:val="hybridMultilevel"/>
    <w:tmpl w:val="D1F688B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983"/>
    <w:multiLevelType w:val="hybridMultilevel"/>
    <w:tmpl w:val="FE0009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22FCC"/>
    <w:multiLevelType w:val="hybridMultilevel"/>
    <w:tmpl w:val="A34AC65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96533"/>
    <w:multiLevelType w:val="hybridMultilevel"/>
    <w:tmpl w:val="2E4A47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D6409"/>
    <w:multiLevelType w:val="hybridMultilevel"/>
    <w:tmpl w:val="22E4F3F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4084B"/>
    <w:multiLevelType w:val="hybridMultilevel"/>
    <w:tmpl w:val="B1268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060021F"/>
    <w:multiLevelType w:val="hybridMultilevel"/>
    <w:tmpl w:val="1442980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36E21"/>
    <w:multiLevelType w:val="hybridMultilevel"/>
    <w:tmpl w:val="52B0C1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2B34C76"/>
    <w:multiLevelType w:val="hybridMultilevel"/>
    <w:tmpl w:val="9D1602E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41A43"/>
    <w:multiLevelType w:val="hybridMultilevel"/>
    <w:tmpl w:val="67C8033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E0971"/>
    <w:multiLevelType w:val="hybridMultilevel"/>
    <w:tmpl w:val="BC6AD4D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24EE2"/>
    <w:multiLevelType w:val="hybridMultilevel"/>
    <w:tmpl w:val="D2EC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D4E2C"/>
    <w:multiLevelType w:val="hybridMultilevel"/>
    <w:tmpl w:val="7B3E8B2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B06CD"/>
    <w:multiLevelType w:val="hybridMultilevel"/>
    <w:tmpl w:val="4EA0E888"/>
    <w:lvl w:ilvl="0" w:tplc="4420EA36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257FD"/>
    <w:multiLevelType w:val="hybridMultilevel"/>
    <w:tmpl w:val="4D98394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26A1F"/>
    <w:multiLevelType w:val="hybridMultilevel"/>
    <w:tmpl w:val="0662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F62B2"/>
    <w:multiLevelType w:val="hybridMultilevel"/>
    <w:tmpl w:val="F4FE660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3"/>
  </w:num>
  <w:num w:numId="5">
    <w:abstractNumId w:val="17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12"/>
  </w:num>
  <w:num w:numId="11">
    <w:abstractNumId w:val="11"/>
  </w:num>
  <w:num w:numId="12">
    <w:abstractNumId w:val="16"/>
  </w:num>
  <w:num w:numId="13">
    <w:abstractNumId w:val="10"/>
  </w:num>
  <w:num w:numId="14">
    <w:abstractNumId w:val="14"/>
  </w:num>
  <w:num w:numId="15">
    <w:abstractNumId w:val="18"/>
  </w:num>
  <w:num w:numId="16">
    <w:abstractNumId w:val="15"/>
  </w:num>
  <w:num w:numId="17">
    <w:abstractNumId w:val="6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C7"/>
    <w:rsid w:val="00006693"/>
    <w:rsid w:val="0005090C"/>
    <w:rsid w:val="000512A4"/>
    <w:rsid w:val="000915A5"/>
    <w:rsid w:val="00094229"/>
    <w:rsid w:val="000C0490"/>
    <w:rsid w:val="000D446C"/>
    <w:rsid w:val="00112B59"/>
    <w:rsid w:val="00130BC9"/>
    <w:rsid w:val="00134F7D"/>
    <w:rsid w:val="001444DF"/>
    <w:rsid w:val="001511C4"/>
    <w:rsid w:val="00186A03"/>
    <w:rsid w:val="001A0D14"/>
    <w:rsid w:val="001B4A43"/>
    <w:rsid w:val="001C3DDB"/>
    <w:rsid w:val="001F2107"/>
    <w:rsid w:val="001F41B2"/>
    <w:rsid w:val="00221182"/>
    <w:rsid w:val="002255FF"/>
    <w:rsid w:val="002263D9"/>
    <w:rsid w:val="00245B57"/>
    <w:rsid w:val="0025412B"/>
    <w:rsid w:val="00267114"/>
    <w:rsid w:val="002836FA"/>
    <w:rsid w:val="002A31DB"/>
    <w:rsid w:val="002A57A6"/>
    <w:rsid w:val="002C071B"/>
    <w:rsid w:val="00302D82"/>
    <w:rsid w:val="00315122"/>
    <w:rsid w:val="00334A0B"/>
    <w:rsid w:val="00350B66"/>
    <w:rsid w:val="003654F0"/>
    <w:rsid w:val="003904EB"/>
    <w:rsid w:val="00392B9A"/>
    <w:rsid w:val="0039373C"/>
    <w:rsid w:val="003C0678"/>
    <w:rsid w:val="003D28E5"/>
    <w:rsid w:val="00412366"/>
    <w:rsid w:val="00463520"/>
    <w:rsid w:val="004B27D7"/>
    <w:rsid w:val="004E13F3"/>
    <w:rsid w:val="00506881"/>
    <w:rsid w:val="00512076"/>
    <w:rsid w:val="00523ED9"/>
    <w:rsid w:val="00526C93"/>
    <w:rsid w:val="00535F06"/>
    <w:rsid w:val="00544E63"/>
    <w:rsid w:val="0059225C"/>
    <w:rsid w:val="006102AE"/>
    <w:rsid w:val="00671101"/>
    <w:rsid w:val="006715D2"/>
    <w:rsid w:val="006762C6"/>
    <w:rsid w:val="00685624"/>
    <w:rsid w:val="00694D83"/>
    <w:rsid w:val="006A0721"/>
    <w:rsid w:val="006D3BC2"/>
    <w:rsid w:val="007121BD"/>
    <w:rsid w:val="00716E48"/>
    <w:rsid w:val="00721E10"/>
    <w:rsid w:val="00751CFB"/>
    <w:rsid w:val="0077173C"/>
    <w:rsid w:val="00783917"/>
    <w:rsid w:val="0079770F"/>
    <w:rsid w:val="007A7855"/>
    <w:rsid w:val="00811872"/>
    <w:rsid w:val="00820FCA"/>
    <w:rsid w:val="00833ADC"/>
    <w:rsid w:val="00834345"/>
    <w:rsid w:val="00837B17"/>
    <w:rsid w:val="008C0629"/>
    <w:rsid w:val="008C3C6B"/>
    <w:rsid w:val="008F58CE"/>
    <w:rsid w:val="00902E31"/>
    <w:rsid w:val="00910730"/>
    <w:rsid w:val="0091310D"/>
    <w:rsid w:val="00930549"/>
    <w:rsid w:val="00930AD1"/>
    <w:rsid w:val="0093173C"/>
    <w:rsid w:val="009334BD"/>
    <w:rsid w:val="00947812"/>
    <w:rsid w:val="00975811"/>
    <w:rsid w:val="00A12AD4"/>
    <w:rsid w:val="00A60C04"/>
    <w:rsid w:val="00A60F92"/>
    <w:rsid w:val="00A6330C"/>
    <w:rsid w:val="00AD1282"/>
    <w:rsid w:val="00B02B22"/>
    <w:rsid w:val="00B11257"/>
    <w:rsid w:val="00B740A5"/>
    <w:rsid w:val="00B96E07"/>
    <w:rsid w:val="00BA0C06"/>
    <w:rsid w:val="00BD2155"/>
    <w:rsid w:val="00BE3448"/>
    <w:rsid w:val="00C1549E"/>
    <w:rsid w:val="00C279A0"/>
    <w:rsid w:val="00C52FCD"/>
    <w:rsid w:val="00C60262"/>
    <w:rsid w:val="00C704FA"/>
    <w:rsid w:val="00C738B2"/>
    <w:rsid w:val="00C973DF"/>
    <w:rsid w:val="00CA0620"/>
    <w:rsid w:val="00CA401F"/>
    <w:rsid w:val="00CA5904"/>
    <w:rsid w:val="00CB2FF2"/>
    <w:rsid w:val="00CB49C7"/>
    <w:rsid w:val="00D12477"/>
    <w:rsid w:val="00D14225"/>
    <w:rsid w:val="00D34AA1"/>
    <w:rsid w:val="00D54762"/>
    <w:rsid w:val="00D54A18"/>
    <w:rsid w:val="00D5694A"/>
    <w:rsid w:val="00D57793"/>
    <w:rsid w:val="00D722E0"/>
    <w:rsid w:val="00D83060"/>
    <w:rsid w:val="00DA7051"/>
    <w:rsid w:val="00DB5664"/>
    <w:rsid w:val="00DC2259"/>
    <w:rsid w:val="00DC264B"/>
    <w:rsid w:val="00DD535B"/>
    <w:rsid w:val="00DD655A"/>
    <w:rsid w:val="00E47A09"/>
    <w:rsid w:val="00E76BEF"/>
    <w:rsid w:val="00EA1413"/>
    <w:rsid w:val="00EA3D3C"/>
    <w:rsid w:val="00EC32F3"/>
    <w:rsid w:val="00F0477B"/>
    <w:rsid w:val="00F91AE4"/>
    <w:rsid w:val="00FC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59"/>
  </w:style>
  <w:style w:type="paragraph" w:styleId="Heading2">
    <w:name w:val="heading 2"/>
    <w:basedOn w:val="Normal"/>
    <w:next w:val="Normal"/>
    <w:link w:val="Heading2Char"/>
    <w:unhideWhenUsed/>
    <w:qFormat/>
    <w:rsid w:val="00E76BEF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9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C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05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B17"/>
  </w:style>
  <w:style w:type="paragraph" w:styleId="Footer">
    <w:name w:val="footer"/>
    <w:basedOn w:val="Normal"/>
    <w:link w:val="FooterChar"/>
    <w:uiPriority w:val="99"/>
    <w:unhideWhenUsed/>
    <w:rsid w:val="0083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B17"/>
  </w:style>
  <w:style w:type="table" w:styleId="TableGrid">
    <w:name w:val="Table Grid"/>
    <w:basedOn w:val="TableNormal"/>
    <w:rsid w:val="0011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2B5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207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76BEF"/>
    <w:rPr>
      <w:rFonts w:ascii="Cordia New" w:eastAsia="Cordia New" w:hAnsi="Cordia New" w:cs="Cordia New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59"/>
  </w:style>
  <w:style w:type="paragraph" w:styleId="Heading2">
    <w:name w:val="heading 2"/>
    <w:basedOn w:val="Normal"/>
    <w:next w:val="Normal"/>
    <w:link w:val="Heading2Char"/>
    <w:unhideWhenUsed/>
    <w:qFormat/>
    <w:rsid w:val="00E76BEF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9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C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05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B17"/>
  </w:style>
  <w:style w:type="paragraph" w:styleId="Footer">
    <w:name w:val="footer"/>
    <w:basedOn w:val="Normal"/>
    <w:link w:val="FooterChar"/>
    <w:uiPriority w:val="99"/>
    <w:unhideWhenUsed/>
    <w:rsid w:val="0083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B17"/>
  </w:style>
  <w:style w:type="table" w:styleId="TableGrid">
    <w:name w:val="Table Grid"/>
    <w:basedOn w:val="TableNormal"/>
    <w:rsid w:val="0011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2B5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207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76BEF"/>
    <w:rPr>
      <w:rFonts w:ascii="Cordia New" w:eastAsia="Cordia New" w:hAnsi="Cordia New" w:cs="Cordia New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la.go.th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F595BA1-3FD5-4212-AEBF-28E473B5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5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8 Pro</cp:lastModifiedBy>
  <cp:revision>71</cp:revision>
  <cp:lastPrinted>2018-04-30T03:49:00Z</cp:lastPrinted>
  <dcterms:created xsi:type="dcterms:W3CDTF">2018-04-11T06:02:00Z</dcterms:created>
  <dcterms:modified xsi:type="dcterms:W3CDTF">2018-11-15T03:24:00Z</dcterms:modified>
</cp:coreProperties>
</file>